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B1" w:rsidRDefault="004645B1" w:rsidP="005635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69B38075" wp14:editId="26540616">
            <wp:simplePos x="0" y="0"/>
            <wp:positionH relativeFrom="column">
              <wp:posOffset>3215640</wp:posOffset>
            </wp:positionH>
            <wp:positionV relativeFrom="paragraph">
              <wp:posOffset>-422910</wp:posOffset>
            </wp:positionV>
            <wp:extent cx="685800" cy="84841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4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5B1" w:rsidRDefault="004645B1" w:rsidP="005635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645B1" w:rsidRDefault="004645B1" w:rsidP="005635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358A" w:rsidRPr="0056358A" w:rsidRDefault="0056358A" w:rsidP="005635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358A">
        <w:rPr>
          <w:rFonts w:ascii="Times New Roman" w:eastAsia="Times New Roman" w:hAnsi="Times New Roman"/>
          <w:b/>
          <w:sz w:val="24"/>
          <w:szCs w:val="24"/>
        </w:rPr>
        <w:t>КОНК</w:t>
      </w:r>
      <w:r w:rsidR="000316C0">
        <w:rPr>
          <w:rFonts w:ascii="Times New Roman" w:eastAsia="Times New Roman" w:hAnsi="Times New Roman"/>
          <w:b/>
          <w:sz w:val="24"/>
          <w:szCs w:val="24"/>
        </w:rPr>
        <w:t xml:space="preserve">УРС ЗА ДОДЕЛУ СТИПЕНДИЈА ЗА </w:t>
      </w:r>
      <w:r w:rsidR="000316C0" w:rsidRPr="004645B1">
        <w:rPr>
          <w:rFonts w:ascii="Times New Roman" w:eastAsia="Times New Roman" w:hAnsi="Times New Roman"/>
          <w:b/>
          <w:sz w:val="28"/>
          <w:szCs w:val="24"/>
        </w:rPr>
        <w:t>201</w:t>
      </w:r>
      <w:r w:rsidR="00DC1137" w:rsidRPr="004645B1">
        <w:rPr>
          <w:rFonts w:ascii="Times New Roman" w:eastAsia="Times New Roman" w:hAnsi="Times New Roman"/>
          <w:b/>
          <w:sz w:val="28"/>
          <w:szCs w:val="24"/>
        </w:rPr>
        <w:t>6</w:t>
      </w:r>
      <w:r w:rsidRPr="004645B1">
        <w:rPr>
          <w:rFonts w:ascii="Times New Roman" w:eastAsia="Times New Roman" w:hAnsi="Times New Roman"/>
          <w:b/>
          <w:sz w:val="28"/>
          <w:szCs w:val="24"/>
        </w:rPr>
        <w:t>.</w:t>
      </w:r>
      <w:r w:rsidRPr="0056358A">
        <w:rPr>
          <w:rFonts w:ascii="Times New Roman" w:eastAsia="Times New Roman" w:hAnsi="Times New Roman"/>
          <w:b/>
          <w:sz w:val="24"/>
          <w:szCs w:val="24"/>
        </w:rPr>
        <w:t xml:space="preserve"> ГОДИНУ</w:t>
      </w:r>
    </w:p>
    <w:p w:rsidR="0056358A" w:rsidRPr="0056358A" w:rsidRDefault="0056358A" w:rsidP="005635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358A">
        <w:rPr>
          <w:rFonts w:ascii="Times New Roman" w:eastAsia="Times New Roman" w:hAnsi="Times New Roman"/>
          <w:b/>
          <w:sz w:val="24"/>
          <w:szCs w:val="24"/>
        </w:rPr>
        <w:t>НАЈБОЉИМ СТУДЕНТИМА УНИВЕРЗИТЕТА У КРАГУЈЕВЦУ</w:t>
      </w:r>
    </w:p>
    <w:p w:rsidR="0056358A" w:rsidRDefault="0056358A" w:rsidP="0066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6358A" w:rsidRPr="001C79DB" w:rsidRDefault="0056358A" w:rsidP="0066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03003F" w:rsidRPr="008A5952" w:rsidRDefault="0003003F" w:rsidP="0066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207E6">
        <w:rPr>
          <w:rFonts w:ascii="Times New Roman" w:eastAsia="Times New Roman" w:hAnsi="Times New Roman"/>
          <w:sz w:val="24"/>
          <w:szCs w:val="24"/>
          <w:lang w:val="sr-Cyrl-CS"/>
        </w:rPr>
        <w:t>Управни одбор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Фондације за стипендирање </w:t>
      </w:r>
      <w:r w:rsidRPr="006207E6">
        <w:rPr>
          <w:rFonts w:ascii="Times New Roman" w:eastAsia="Times New Roman" w:hAnsi="Times New Roman"/>
          <w:sz w:val="24"/>
          <w:szCs w:val="24"/>
          <w:lang w:val="sr-Cyrl-RS"/>
        </w:rPr>
        <w:t>студената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Универзитета у Крагујевцу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расписује </w:t>
      </w:r>
      <w:r w:rsidRPr="00E229BB">
        <w:rPr>
          <w:rFonts w:ascii="Times New Roman" w:eastAsia="Times New Roman" w:hAnsi="Times New Roman"/>
          <w:b/>
          <w:sz w:val="24"/>
          <w:szCs w:val="24"/>
          <w:lang w:val="sr-Cyrl-RS"/>
        </w:rPr>
        <w:t>Конкурс за доделу стипендија најбољим студентима У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ниверзитета у Крагујевцу за 201</w:t>
      </w:r>
      <w:r w:rsidR="00DC1137">
        <w:rPr>
          <w:rFonts w:ascii="Times New Roman" w:eastAsia="Times New Roman" w:hAnsi="Times New Roman"/>
          <w:b/>
          <w:sz w:val="24"/>
          <w:szCs w:val="24"/>
          <w:lang w:val="sr-Latn-RS"/>
        </w:rPr>
        <w:t>6</w:t>
      </w:r>
      <w:r w:rsidRPr="00E229B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годину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03003F" w:rsidRDefault="0003003F" w:rsidP="0066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E0F83" w:rsidRPr="001A2F81" w:rsidRDefault="001A2F81" w:rsidP="001A2F81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2F81">
        <w:rPr>
          <w:rFonts w:ascii="Times New Roman" w:hAnsi="Times New Roman"/>
          <w:sz w:val="24"/>
          <w:szCs w:val="24"/>
          <w:lang w:val="ru-RU"/>
        </w:rPr>
        <w:t>Универзитет у Крагујевцу ће доделити 13 стипендија, по једну стипендију за најбољег студента са 11 факултета у саставу Универзитета, осим за Филолошко-уметнички факултет у Крагујевцу коме се опредељују 2 стипендије, односно 1 стипендија за најбољег студента у пољу филолошких наука и 1 стипендија за најбољег студента у пољу уметности, и то: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3304"/>
        <w:gridCol w:w="2772"/>
        <w:gridCol w:w="4190"/>
      </w:tblGrid>
      <w:tr w:rsidR="002E0F83" w:rsidRPr="004645B1" w:rsidTr="00920B55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920B55" w:rsidRDefault="00920B55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sr-Cyrl-CS"/>
              </w:rPr>
            </w:pPr>
            <w:r w:rsidRPr="00920B55">
              <w:rPr>
                <w:rFonts w:ascii="Times New Roman" w:eastAsia="Times New Roman" w:hAnsi="Times New Roman"/>
                <w:b/>
                <w:sz w:val="20"/>
                <w:szCs w:val="24"/>
                <w:lang w:val="sr-Cyrl-CS"/>
              </w:rPr>
              <w:t>Р.бр.</w:t>
            </w:r>
          </w:p>
        </w:tc>
        <w:tc>
          <w:tcPr>
            <w:tcW w:w="6076" w:type="dxa"/>
            <w:gridSpan w:val="2"/>
            <w:shd w:val="clear" w:color="auto" w:fill="FFC000"/>
          </w:tcPr>
          <w:p w:rsidR="00920B55" w:rsidRDefault="00920B55" w:rsidP="0092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sr-Cyrl-CS"/>
              </w:rPr>
            </w:pPr>
            <w:r w:rsidRPr="00920B55">
              <w:rPr>
                <w:rFonts w:ascii="Times New Roman" w:eastAsia="Times New Roman" w:hAnsi="Times New Roman"/>
                <w:b/>
                <w:sz w:val="20"/>
                <w:szCs w:val="24"/>
                <w:lang w:val="sr-Cyrl-CS"/>
              </w:rPr>
              <w:t>ФАКУЛТЕТИ У САСТАВУ</w:t>
            </w:r>
          </w:p>
          <w:p w:rsidR="002E0F83" w:rsidRPr="00920B55" w:rsidRDefault="00920B55" w:rsidP="0092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sr-Cyrl-CS"/>
              </w:rPr>
            </w:pPr>
            <w:r w:rsidRPr="00920B55">
              <w:rPr>
                <w:rFonts w:ascii="Times New Roman" w:eastAsia="Times New Roman" w:hAnsi="Times New Roman"/>
                <w:b/>
                <w:sz w:val="20"/>
                <w:szCs w:val="24"/>
                <w:lang w:val="sr-Cyrl-CS"/>
              </w:rPr>
              <w:t>УНИВЕРЗИТЕТА У КРАГУЈЕВЦУ</w:t>
            </w:r>
          </w:p>
        </w:tc>
        <w:tc>
          <w:tcPr>
            <w:tcW w:w="4190" w:type="dxa"/>
            <w:shd w:val="clear" w:color="auto" w:fill="FFC000"/>
          </w:tcPr>
          <w:p w:rsidR="00C76CDA" w:rsidRDefault="00920B55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sr-Cyrl-CS"/>
              </w:rPr>
            </w:pPr>
            <w:r w:rsidRPr="00920B55">
              <w:rPr>
                <w:rFonts w:ascii="Times New Roman" w:eastAsia="Times New Roman" w:hAnsi="Times New Roman"/>
                <w:b/>
                <w:sz w:val="20"/>
                <w:szCs w:val="24"/>
                <w:lang w:val="sr-Cyrl-CS"/>
              </w:rPr>
              <w:t xml:space="preserve">БРОЈ СТИПЕНДИЈА </w:t>
            </w:r>
          </w:p>
          <w:p w:rsidR="002E0F83" w:rsidRPr="00920B55" w:rsidRDefault="00920B55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sr-Cyrl-CS"/>
              </w:rPr>
            </w:pPr>
            <w:r w:rsidRPr="00920B55">
              <w:rPr>
                <w:rFonts w:ascii="Times New Roman" w:eastAsia="Times New Roman" w:hAnsi="Times New Roman"/>
                <w:b/>
                <w:sz w:val="20"/>
                <w:szCs w:val="24"/>
                <w:lang w:val="sr-Cyrl-CS"/>
              </w:rPr>
              <w:t>КОЈИ СЕ ДОДЕЉУЈЕ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Агрономски факултет у Чачку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Економски факултет у Крагујевцу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Правни факултет у Крагујевцу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Природно-математички факултет у Крагујевцу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Учитељски факултет у Ужицу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Факултет за машинство и грађевинарство у Краљеву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Факултет за хотелијерство и туризам у Врњачкој Бањи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Факултет инжењерских наука у Крагујевцу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Факултет  медицинских наука у Крагујевцу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Факултет педагошких наука у Јагодини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jc w:val="center"/>
        </w:trPr>
        <w:tc>
          <w:tcPr>
            <w:tcW w:w="723" w:type="dxa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6076" w:type="dxa"/>
            <w:gridSpan w:val="2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Факултет техничких наука у Чачку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trHeight w:val="310"/>
          <w:jc w:val="center"/>
        </w:trPr>
        <w:tc>
          <w:tcPr>
            <w:tcW w:w="723" w:type="dxa"/>
            <w:vMerge w:val="restart"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Филолошко-уметнички факултет у Крагујевцу</w:t>
            </w:r>
          </w:p>
        </w:tc>
        <w:tc>
          <w:tcPr>
            <w:tcW w:w="2772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-филологија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  <w:tr w:rsidR="002E0F83" w:rsidRPr="00A20771" w:rsidTr="00D8174B">
        <w:trPr>
          <w:trHeight w:val="310"/>
          <w:jc w:val="center"/>
        </w:trPr>
        <w:tc>
          <w:tcPr>
            <w:tcW w:w="723" w:type="dxa"/>
            <w:vMerge/>
            <w:shd w:val="clear" w:color="auto" w:fill="FFC000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72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-уметност</w:t>
            </w:r>
          </w:p>
        </w:tc>
        <w:tc>
          <w:tcPr>
            <w:tcW w:w="4190" w:type="dxa"/>
            <w:shd w:val="clear" w:color="auto" w:fill="auto"/>
          </w:tcPr>
          <w:p w:rsidR="002E0F83" w:rsidRPr="00A20771" w:rsidRDefault="002E0F83" w:rsidP="00A7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207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 стипендија</w:t>
            </w:r>
          </w:p>
        </w:tc>
      </w:tr>
    </w:tbl>
    <w:p w:rsidR="0003003F" w:rsidRDefault="0003003F" w:rsidP="0066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3003F" w:rsidRPr="001A2F81" w:rsidRDefault="001A2F81" w:rsidP="0066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A2F81">
        <w:rPr>
          <w:rFonts w:ascii="Times New Roman" w:hAnsi="Times New Roman"/>
          <w:sz w:val="24"/>
          <w:szCs w:val="24"/>
          <w:lang w:val="ru-RU"/>
        </w:rPr>
        <w:t xml:space="preserve">Уколико се са неког факултета у саставу Универзитета у Крагујевцу не пријави ниједан студент који испуњава услове Конкурса, стипендија ће бити додељена студенту другог факултета, учеснику Конкурса, који испуњава услове Конкурса и има навећу просечну оцену од </w:t>
      </w:r>
      <w:r>
        <w:rPr>
          <w:rFonts w:ascii="Times New Roman" w:hAnsi="Times New Roman"/>
          <w:sz w:val="24"/>
          <w:szCs w:val="24"/>
          <w:lang w:val="ru-RU"/>
        </w:rPr>
        <w:t xml:space="preserve">свих </w:t>
      </w:r>
      <w:r w:rsidRPr="001A2F81">
        <w:rPr>
          <w:rFonts w:ascii="Times New Roman" w:hAnsi="Times New Roman"/>
          <w:sz w:val="24"/>
          <w:szCs w:val="24"/>
          <w:lang w:val="ru-RU"/>
        </w:rPr>
        <w:t xml:space="preserve">других рангираних </w:t>
      </w:r>
      <w:r>
        <w:rPr>
          <w:rFonts w:ascii="Times New Roman" w:hAnsi="Times New Roman"/>
          <w:sz w:val="24"/>
          <w:szCs w:val="24"/>
          <w:lang w:val="ru-RU"/>
        </w:rPr>
        <w:t xml:space="preserve">студената, </w:t>
      </w:r>
      <w:r w:rsidRPr="001A2F81">
        <w:rPr>
          <w:rFonts w:ascii="Times New Roman" w:hAnsi="Times New Roman"/>
          <w:sz w:val="24"/>
          <w:szCs w:val="24"/>
          <w:lang w:val="ru-RU"/>
        </w:rPr>
        <w:t>учесника Конкурса</w:t>
      </w:r>
      <w:r>
        <w:rPr>
          <w:rFonts w:ascii="Times New Roman" w:hAnsi="Times New Roman"/>
          <w:sz w:val="24"/>
          <w:szCs w:val="24"/>
          <w:lang w:val="ru-RU"/>
        </w:rPr>
        <w:t xml:space="preserve"> који испуњавају услове</w:t>
      </w:r>
      <w:r w:rsidR="0003003F" w:rsidRPr="001A2F81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03003F" w:rsidRDefault="0003003F" w:rsidP="0066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3003F" w:rsidRPr="001A2F81" w:rsidRDefault="001A2F81" w:rsidP="0066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  <w:r w:rsidRPr="001A2F81">
        <w:rPr>
          <w:rFonts w:ascii="Times New Roman" w:hAnsi="Times New Roman"/>
          <w:sz w:val="24"/>
          <w:szCs w:val="24"/>
          <w:lang w:val="sr-Cyrl-RS"/>
        </w:rPr>
        <w:t>В</w:t>
      </w:r>
      <w:r w:rsidRPr="001A2F81">
        <w:rPr>
          <w:rFonts w:ascii="Times New Roman" w:hAnsi="Times New Roman"/>
          <w:sz w:val="24"/>
          <w:szCs w:val="24"/>
          <w:lang w:val="ru-RU"/>
        </w:rPr>
        <w:t>исина стипендије</w:t>
      </w:r>
      <w:r>
        <w:rPr>
          <w:rFonts w:ascii="Times New Roman" w:hAnsi="Times New Roman"/>
          <w:sz w:val="24"/>
          <w:szCs w:val="24"/>
          <w:lang w:val="ru-RU"/>
        </w:rPr>
        <w:t xml:space="preserve"> на месечном нивоу</w:t>
      </w:r>
      <w:r w:rsidRPr="001A2F81">
        <w:rPr>
          <w:rFonts w:ascii="Times New Roman" w:hAnsi="Times New Roman"/>
          <w:sz w:val="24"/>
          <w:szCs w:val="24"/>
          <w:lang w:val="ru-RU"/>
        </w:rPr>
        <w:t xml:space="preserve"> износи </w:t>
      </w:r>
      <w:r w:rsidR="00D06588">
        <w:rPr>
          <w:rFonts w:ascii="Times New Roman" w:hAnsi="Times New Roman"/>
          <w:sz w:val="24"/>
          <w:szCs w:val="24"/>
          <w:lang w:val="ru-RU"/>
        </w:rPr>
        <w:t>15.000,00</w:t>
      </w:r>
      <w:r w:rsidRPr="004645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A2F81">
        <w:rPr>
          <w:rFonts w:ascii="Times New Roman" w:hAnsi="Times New Roman"/>
          <w:sz w:val="24"/>
          <w:szCs w:val="24"/>
          <w:lang w:val="ru-RU"/>
        </w:rPr>
        <w:t>динара (нето), а исплаћиваће се у периоду од 12 месеци, почев од јануара закључно са децембром 20</w:t>
      </w:r>
      <w:r w:rsidRPr="001A2F81">
        <w:rPr>
          <w:rFonts w:ascii="Times New Roman" w:hAnsi="Times New Roman"/>
          <w:sz w:val="24"/>
          <w:szCs w:val="24"/>
          <w:lang w:val="sr-Latn-CS"/>
        </w:rPr>
        <w:t>16</w:t>
      </w:r>
      <w:r w:rsidRPr="001A2F81">
        <w:rPr>
          <w:rFonts w:ascii="Times New Roman" w:hAnsi="Times New Roman"/>
          <w:sz w:val="24"/>
          <w:szCs w:val="24"/>
          <w:lang w:val="ru-RU"/>
        </w:rPr>
        <w:t>. године.</w:t>
      </w:r>
    </w:p>
    <w:p w:rsidR="0003003F" w:rsidRPr="00D8174B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</w:p>
    <w:p w:rsidR="0003003F" w:rsidRPr="00D502C4" w:rsidRDefault="0003003F" w:rsidP="00472D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 w:rsidRPr="00D502C4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lastRenderedPageBreak/>
        <w:t>Право учешћа на Конкурсу имају студенти који испуњавају следеће услове:</w:t>
      </w:r>
    </w:p>
    <w:p w:rsidR="0003003F" w:rsidRPr="00573951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3003F" w:rsidRPr="00660B4F" w:rsidRDefault="0003003F" w:rsidP="00660B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sz w:val="24"/>
          <w:szCs w:val="24"/>
          <w:lang w:val="sr-Cyrl-RS"/>
        </w:rPr>
        <w:t>Да су уписали завршну годину основних академских или интегрисаних академских студија;</w:t>
      </w:r>
    </w:p>
    <w:p w:rsidR="0003003F" w:rsidRPr="00660B4F" w:rsidRDefault="0003003F" w:rsidP="00660B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sz w:val="24"/>
          <w:szCs w:val="24"/>
          <w:lang w:val="sr-Cyrl-RS"/>
        </w:rPr>
        <w:t>Да су остварили просек оцена у току студија најмање 8,50;</w:t>
      </w:r>
    </w:p>
    <w:p w:rsidR="0003003F" w:rsidRPr="00660B4F" w:rsidRDefault="0003003F" w:rsidP="00660B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sz w:val="24"/>
          <w:szCs w:val="24"/>
          <w:lang w:val="sr-Cyrl-RS"/>
        </w:rPr>
        <w:t>Да нису обновили ниједну годину;</w:t>
      </w:r>
    </w:p>
    <w:p w:rsidR="00660B4F" w:rsidRPr="004645B1" w:rsidRDefault="0003003F" w:rsidP="00660B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sz w:val="24"/>
          <w:szCs w:val="24"/>
          <w:lang w:val="sr-Cyrl-RS"/>
        </w:rPr>
        <w:t xml:space="preserve">Предност имају студенти који су положили све испите из претходних година студија. </w:t>
      </w:r>
    </w:p>
    <w:p w:rsidR="00660B4F" w:rsidRPr="004645B1" w:rsidRDefault="00660B4F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3003F" w:rsidRPr="00EC762B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EC762B">
        <w:rPr>
          <w:rFonts w:ascii="Times New Roman" w:eastAsia="Times New Roman" w:hAnsi="Times New Roman"/>
          <w:b/>
          <w:sz w:val="24"/>
          <w:szCs w:val="24"/>
          <w:lang w:val="sr-Cyrl-RS"/>
        </w:rPr>
        <w:t>Уколико два или више студената, са истог факултета, имају исту просечну оцену, предност ће имати</w:t>
      </w:r>
      <w:r w:rsidR="001A2F81" w:rsidRPr="00EC762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студент који</w:t>
      </w:r>
      <w:r w:rsidRPr="00EC762B">
        <w:rPr>
          <w:rFonts w:ascii="Times New Roman" w:eastAsia="Times New Roman" w:hAnsi="Times New Roman"/>
          <w:b/>
          <w:sz w:val="24"/>
          <w:szCs w:val="24"/>
          <w:lang w:val="sr-Cyrl-RS"/>
        </w:rPr>
        <w:t>:</w:t>
      </w:r>
    </w:p>
    <w:p w:rsidR="001A2F81" w:rsidRPr="00EC762B" w:rsidRDefault="001A2F81" w:rsidP="00EC762B">
      <w:pPr>
        <w:pStyle w:val="ListParagraph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762B">
        <w:rPr>
          <w:rFonts w:ascii="Times New Roman" w:hAnsi="Times New Roman"/>
          <w:sz w:val="24"/>
          <w:szCs w:val="24"/>
          <w:lang w:val="sr-Cyrl-CS"/>
        </w:rPr>
        <w:t xml:space="preserve">нема пренетих испита, </w:t>
      </w:r>
      <w:r w:rsidRPr="00EC762B">
        <w:rPr>
          <w:rFonts w:ascii="Times New Roman" w:eastAsia="Times New Roman" w:hAnsi="Times New Roman"/>
          <w:sz w:val="24"/>
          <w:szCs w:val="24"/>
          <w:lang w:val="sr-Cyrl-RS"/>
        </w:rPr>
        <w:t>или има најмање пренетих испита из претходне године студија</w:t>
      </w:r>
      <w:r w:rsidRPr="00EC762B">
        <w:rPr>
          <w:rFonts w:ascii="Times New Roman" w:hAnsi="Times New Roman"/>
          <w:sz w:val="24"/>
          <w:szCs w:val="24"/>
          <w:lang w:val="sr-Cyrl-RS"/>
        </w:rPr>
        <w:t>,</w:t>
      </w:r>
    </w:p>
    <w:p w:rsidR="001A2F81" w:rsidRPr="00EC762B" w:rsidRDefault="001A2F81" w:rsidP="00EC762B">
      <w:pPr>
        <w:pStyle w:val="ListParagraph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762B">
        <w:rPr>
          <w:rFonts w:ascii="Times New Roman" w:hAnsi="Times New Roman"/>
          <w:sz w:val="24"/>
          <w:szCs w:val="24"/>
          <w:lang w:val="sr-Cyrl-CS"/>
        </w:rPr>
        <w:t>има награде и признања за досадашњи успех на студијама,</w:t>
      </w:r>
    </w:p>
    <w:p w:rsidR="001A2F81" w:rsidRPr="00EC762B" w:rsidRDefault="001A2F81" w:rsidP="00EC762B">
      <w:pPr>
        <w:pStyle w:val="ListParagraph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762B">
        <w:rPr>
          <w:rFonts w:ascii="Times New Roman" w:hAnsi="Times New Roman"/>
          <w:sz w:val="24"/>
          <w:szCs w:val="24"/>
          <w:lang w:val="sr-Cyrl-CS"/>
        </w:rPr>
        <w:t>има објављене радове, односно који има изложбе и концерте,</w:t>
      </w:r>
    </w:p>
    <w:p w:rsidR="001A2F81" w:rsidRPr="00EC762B" w:rsidRDefault="001A2F81" w:rsidP="00EC762B">
      <w:pPr>
        <w:pStyle w:val="ListParagraph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762B">
        <w:rPr>
          <w:rFonts w:ascii="Times New Roman" w:hAnsi="Times New Roman"/>
          <w:sz w:val="24"/>
          <w:szCs w:val="24"/>
          <w:lang w:val="sr-Cyrl-CS"/>
        </w:rPr>
        <w:t>има учешће на семинарима, конгресима, конференцијама,</w:t>
      </w:r>
    </w:p>
    <w:p w:rsidR="001A2F81" w:rsidRPr="00EC762B" w:rsidRDefault="001A2F81" w:rsidP="00EC762B">
      <w:pPr>
        <w:pStyle w:val="ListParagraph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762B">
        <w:rPr>
          <w:rFonts w:ascii="Times New Roman" w:hAnsi="Times New Roman"/>
          <w:sz w:val="24"/>
          <w:szCs w:val="24"/>
          <w:lang w:val="sr-Cyrl-CS"/>
        </w:rPr>
        <w:t>је обављао волонтерски рад,</w:t>
      </w:r>
    </w:p>
    <w:p w:rsidR="001A2F81" w:rsidRPr="00EC762B" w:rsidRDefault="001A2F81" w:rsidP="00EC762B">
      <w:pPr>
        <w:pStyle w:val="ListParagraph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EC762B">
        <w:rPr>
          <w:rFonts w:ascii="Times New Roman" w:hAnsi="Times New Roman"/>
          <w:sz w:val="24"/>
          <w:szCs w:val="24"/>
          <w:lang w:val="sr-Cyrl-CS"/>
        </w:rPr>
        <w:t>нема другу стипендију коју обезбеђује Универзитет у Крагујевцу (не односи се на стипендије и награде које дају факултети Универзитета у Крагујевцу).</w:t>
      </w:r>
    </w:p>
    <w:p w:rsidR="0003003F" w:rsidRPr="00660B4F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b/>
          <w:sz w:val="24"/>
          <w:szCs w:val="24"/>
          <w:lang w:val="sr-Cyrl-RS"/>
        </w:rPr>
        <w:t>Уз пријаву на Конкурс, неопходно је доставити:</w:t>
      </w:r>
    </w:p>
    <w:p w:rsidR="0003003F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3003F" w:rsidRPr="00660B4F" w:rsidRDefault="0003003F" w:rsidP="00660B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sz w:val="24"/>
          <w:szCs w:val="24"/>
          <w:lang w:val="sr-Cyrl-RS"/>
        </w:rPr>
        <w:t xml:space="preserve">кратку биографију </w:t>
      </w:r>
      <w:r w:rsidR="001A2F81">
        <w:rPr>
          <w:rFonts w:ascii="Times New Roman" w:eastAsia="Times New Roman" w:hAnsi="Times New Roman"/>
          <w:sz w:val="24"/>
          <w:szCs w:val="24"/>
          <w:lang w:val="sr-Cyrl-RS"/>
        </w:rPr>
        <w:t xml:space="preserve">у </w:t>
      </w:r>
      <w:hyperlink r:id="rId6" w:history="1">
        <w:r w:rsidR="001A2F81" w:rsidRPr="001A2F81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>Europass</w:t>
        </w:r>
      </w:hyperlink>
      <w:r w:rsidR="001A2F81" w:rsidRPr="004645B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A2F81">
        <w:rPr>
          <w:rFonts w:ascii="Times New Roman" w:eastAsia="Times New Roman" w:hAnsi="Times New Roman"/>
          <w:sz w:val="24"/>
          <w:szCs w:val="24"/>
          <w:lang w:val="sr-Cyrl-RS"/>
        </w:rPr>
        <w:t xml:space="preserve">формату </w:t>
      </w:r>
      <w:r w:rsidRPr="00660B4F">
        <w:rPr>
          <w:rFonts w:ascii="Times New Roman" w:eastAsia="Times New Roman" w:hAnsi="Times New Roman"/>
          <w:sz w:val="24"/>
          <w:szCs w:val="24"/>
          <w:lang w:val="sr-Cyrl-RS"/>
        </w:rPr>
        <w:t>(обавезно навести контакт телефон и адресу);</w:t>
      </w:r>
    </w:p>
    <w:p w:rsidR="0003003F" w:rsidRPr="00660B4F" w:rsidRDefault="0003003F" w:rsidP="00660B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sz w:val="24"/>
          <w:szCs w:val="24"/>
          <w:lang w:val="sr-Cyrl-RS"/>
        </w:rPr>
        <w:t>уверење о просечној оцени у току студија;</w:t>
      </w:r>
    </w:p>
    <w:p w:rsidR="0003003F" w:rsidRPr="00660B4F" w:rsidRDefault="0003003F" w:rsidP="00660B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sz w:val="24"/>
          <w:szCs w:val="24"/>
          <w:lang w:val="sr-Cyrl-RS"/>
        </w:rPr>
        <w:t>уверење о упису завршне године основних академских или интегрисаних академских студија;</w:t>
      </w:r>
    </w:p>
    <w:p w:rsidR="0003003F" w:rsidRPr="00660B4F" w:rsidRDefault="0003003F" w:rsidP="00660B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sz w:val="24"/>
          <w:szCs w:val="24"/>
          <w:lang w:val="sr-Cyrl-RS"/>
        </w:rPr>
        <w:t>уверење да нису обновили ниједну годину;</w:t>
      </w:r>
    </w:p>
    <w:p w:rsidR="0003003F" w:rsidRPr="00660B4F" w:rsidRDefault="0003003F" w:rsidP="00660B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sz w:val="24"/>
          <w:szCs w:val="24"/>
          <w:lang w:val="sr-Cyrl-RS"/>
        </w:rPr>
        <w:t>уверење о положеним испитима из претходних година студија.</w:t>
      </w:r>
    </w:p>
    <w:p w:rsidR="0003003F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3003F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Потребна документа доставити лично стручној служби Универзитета у Крагујевцу или послати поштом на следећу адресу:</w:t>
      </w:r>
    </w:p>
    <w:p w:rsidR="0003003F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3003F" w:rsidRPr="00085C20" w:rsidRDefault="0003003F" w:rsidP="00660B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b/>
          <w:sz w:val="24"/>
          <w:szCs w:val="24"/>
          <w:lang w:val="sr-Cyrl-RS"/>
        </w:rPr>
        <w:t>Универзитет у Крагујевцу</w:t>
      </w:r>
      <w:r w:rsidR="00085C20" w:rsidRPr="004645B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085C20">
        <w:rPr>
          <w:rFonts w:ascii="Times New Roman" w:eastAsia="Times New Roman" w:hAnsi="Times New Roman"/>
          <w:b/>
          <w:sz w:val="24"/>
          <w:szCs w:val="24"/>
          <w:lang w:val="sr-Cyrl-RS"/>
        </w:rPr>
        <w:t>Ректорат</w:t>
      </w:r>
    </w:p>
    <w:p w:rsidR="0003003F" w:rsidRPr="00660B4F" w:rsidRDefault="0003003F" w:rsidP="00660B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b/>
          <w:sz w:val="24"/>
          <w:szCs w:val="24"/>
          <w:lang w:val="sr-Cyrl-RS"/>
        </w:rPr>
        <w:t>ул. Јована Цвијића бб</w:t>
      </w:r>
    </w:p>
    <w:p w:rsidR="0003003F" w:rsidRPr="00660B4F" w:rsidRDefault="0003003F" w:rsidP="00660B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b/>
          <w:sz w:val="24"/>
          <w:szCs w:val="24"/>
          <w:lang w:val="sr-Cyrl-RS"/>
        </w:rPr>
        <w:t>34000 Крагујевац</w:t>
      </w:r>
    </w:p>
    <w:p w:rsidR="0003003F" w:rsidRPr="00660B4F" w:rsidRDefault="0003003F" w:rsidP="00660B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60B4F">
        <w:rPr>
          <w:rFonts w:ascii="Times New Roman" w:eastAsia="Times New Roman" w:hAnsi="Times New Roman"/>
          <w:b/>
          <w:sz w:val="24"/>
          <w:szCs w:val="24"/>
          <w:lang w:val="sr-Cyrl-RS"/>
        </w:rPr>
        <w:t>са назнаком: Конкурс за доделу стипендија</w:t>
      </w:r>
    </w:p>
    <w:p w:rsidR="0003003F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3003F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3003F" w:rsidRDefault="0003003F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E05DF" w:rsidRPr="00660B4F" w:rsidRDefault="001A2F81" w:rsidP="00660B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Конкурс је отворен 20 дана, почев од </w:t>
      </w:r>
      <w:r w:rsidR="00D06588">
        <w:rPr>
          <w:rFonts w:ascii="Times New Roman" w:eastAsia="Times New Roman" w:hAnsi="Times New Roman"/>
          <w:b/>
          <w:sz w:val="24"/>
          <w:szCs w:val="24"/>
          <w:lang w:val="sr-Cyrl-RS"/>
        </w:rPr>
        <w:t>11.</w:t>
      </w:r>
      <w:r w:rsidR="0003003F" w:rsidRPr="00660B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децембра</w:t>
      </w:r>
      <w:r w:rsidR="0003003F" w:rsidRPr="00660B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5</w:t>
      </w:r>
      <w:r w:rsidR="0003003F" w:rsidRPr="00660B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године и траје до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31</w:t>
      </w:r>
      <w:r w:rsidR="00346434" w:rsidRPr="004645B1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F05F7C" w:rsidRPr="00660B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децембра 201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5</w:t>
      </w:r>
      <w:r w:rsidR="00F05F7C" w:rsidRPr="00660B4F">
        <w:rPr>
          <w:rFonts w:ascii="Times New Roman" w:eastAsia="Times New Roman" w:hAnsi="Times New Roman"/>
          <w:b/>
          <w:sz w:val="24"/>
          <w:szCs w:val="24"/>
          <w:lang w:val="sr-Cyrl-RS"/>
        </w:rPr>
        <w:t>. године.</w:t>
      </w:r>
    </w:p>
    <w:p w:rsidR="00D8174B" w:rsidRDefault="00D8174B" w:rsidP="00660B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05F7C" w:rsidRPr="00472D15" w:rsidRDefault="00F05F7C" w:rsidP="00660B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 w:rsidRPr="00472D15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Непотпуне и неблаговремено приспеле пријаве неће се разматрати.</w:t>
      </w:r>
    </w:p>
    <w:p w:rsidR="00660B4F" w:rsidRPr="004645B1" w:rsidRDefault="00660B4F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6358A" w:rsidRDefault="00F05F7C" w:rsidP="0066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 </w:t>
      </w:r>
      <w:r w:rsidR="001A2F81">
        <w:rPr>
          <w:rFonts w:ascii="Times New Roman" w:eastAsia="Times New Roman" w:hAnsi="Times New Roman"/>
          <w:sz w:val="24"/>
          <w:szCs w:val="24"/>
          <w:lang w:val="sr-Cyrl-RS"/>
        </w:rPr>
        <w:t xml:space="preserve">додатне информације и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питања можете контактирати стручну службу Универзитета у Крагујевцу путем телефона: 034/370-270; контакт особа: </w:t>
      </w:r>
      <w:r w:rsidR="002E0F83">
        <w:rPr>
          <w:rFonts w:ascii="Times New Roman" w:eastAsia="Times New Roman" w:hAnsi="Times New Roman"/>
          <w:sz w:val="24"/>
          <w:szCs w:val="24"/>
          <w:lang w:val="sr-Cyrl-RS"/>
        </w:rPr>
        <w:t>Биљана Гужвић.</w:t>
      </w:r>
    </w:p>
    <w:p w:rsidR="0056358A" w:rsidRDefault="0056358A" w:rsidP="0056358A">
      <w:pPr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05F7C" w:rsidRPr="0056358A" w:rsidRDefault="0056358A" w:rsidP="0056358A">
      <w:pPr>
        <w:tabs>
          <w:tab w:val="left" w:pos="6597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6358A">
        <w:rPr>
          <w:rFonts w:ascii="Times New Roman" w:eastAsia="Times New Roman" w:hAnsi="Times New Roman"/>
          <w:b/>
          <w:sz w:val="24"/>
          <w:szCs w:val="24"/>
          <w:lang w:val="sr-Cyrl-RS"/>
        </w:rPr>
        <w:t>УПРАВНИ ОДБОР  ФОНДАЦИЈЕ</w:t>
      </w:r>
    </w:p>
    <w:sectPr w:rsidR="00F05F7C" w:rsidRPr="0056358A" w:rsidSect="005F29DF">
      <w:pgSz w:w="11906" w:h="16838"/>
      <w:pgMar w:top="993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3B71"/>
    <w:multiLevelType w:val="hybridMultilevel"/>
    <w:tmpl w:val="D8B4EDC2"/>
    <w:lvl w:ilvl="0" w:tplc="871A81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3C6"/>
    <w:multiLevelType w:val="hybridMultilevel"/>
    <w:tmpl w:val="B62AF60E"/>
    <w:lvl w:ilvl="0" w:tplc="46D02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E6154"/>
    <w:multiLevelType w:val="hybridMultilevel"/>
    <w:tmpl w:val="1A2C86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2DF7"/>
    <w:multiLevelType w:val="hybridMultilevel"/>
    <w:tmpl w:val="0A245F64"/>
    <w:lvl w:ilvl="0" w:tplc="4B7A045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A95D2D"/>
    <w:multiLevelType w:val="hybridMultilevel"/>
    <w:tmpl w:val="8736BF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12B59"/>
    <w:multiLevelType w:val="hybridMultilevel"/>
    <w:tmpl w:val="6E2AC2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5485"/>
    <w:multiLevelType w:val="hybridMultilevel"/>
    <w:tmpl w:val="84EE1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974378"/>
    <w:multiLevelType w:val="hybridMultilevel"/>
    <w:tmpl w:val="409608A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94E64"/>
    <w:multiLevelType w:val="hybridMultilevel"/>
    <w:tmpl w:val="3898A90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3F"/>
    <w:rsid w:val="0003003F"/>
    <w:rsid w:val="000316C0"/>
    <w:rsid w:val="00085C20"/>
    <w:rsid w:val="001A2F81"/>
    <w:rsid w:val="001C79DB"/>
    <w:rsid w:val="002E0F83"/>
    <w:rsid w:val="00346434"/>
    <w:rsid w:val="004645B1"/>
    <w:rsid w:val="00472D15"/>
    <w:rsid w:val="005310F3"/>
    <w:rsid w:val="0056358A"/>
    <w:rsid w:val="005F29DF"/>
    <w:rsid w:val="00660B4F"/>
    <w:rsid w:val="007579E1"/>
    <w:rsid w:val="007658B9"/>
    <w:rsid w:val="00920B55"/>
    <w:rsid w:val="00946DCE"/>
    <w:rsid w:val="009E356D"/>
    <w:rsid w:val="00A808C3"/>
    <w:rsid w:val="00B96D8E"/>
    <w:rsid w:val="00BE05DF"/>
    <w:rsid w:val="00C76CDA"/>
    <w:rsid w:val="00D06588"/>
    <w:rsid w:val="00D502C4"/>
    <w:rsid w:val="00D8174B"/>
    <w:rsid w:val="00DC1137"/>
    <w:rsid w:val="00EC762B"/>
    <w:rsid w:val="00F01905"/>
    <w:rsid w:val="00F0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8C5C7-C264-47C4-A519-71B2C51A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03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F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8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ass.cedefop.europa.eu/en/documents/curriculum-vita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2015-12-10T13:11:00Z</cp:lastPrinted>
  <dcterms:created xsi:type="dcterms:W3CDTF">2015-12-10T14:01:00Z</dcterms:created>
  <dcterms:modified xsi:type="dcterms:W3CDTF">2015-12-10T14:01:00Z</dcterms:modified>
</cp:coreProperties>
</file>